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2F" w:rsidRDefault="00E7122F" w:rsidP="00721C52">
      <w:pPr>
        <w:rPr>
          <w:sz w:val="24"/>
        </w:rPr>
      </w:pPr>
    </w:p>
    <w:p w:rsidR="00721C52" w:rsidRPr="00040186" w:rsidRDefault="00721C52" w:rsidP="00721C52">
      <w:pPr>
        <w:rPr>
          <w:b/>
          <w:sz w:val="24"/>
          <w:lang w:val="en-US"/>
        </w:rPr>
      </w:pPr>
    </w:p>
    <w:p w:rsidR="00E7122F" w:rsidRDefault="00E7122F" w:rsidP="00E7122F">
      <w:pPr>
        <w:jc w:val="center"/>
        <w:rPr>
          <w:b/>
          <w:sz w:val="24"/>
        </w:rPr>
      </w:pPr>
      <w:r w:rsidRPr="00E7122F">
        <w:rPr>
          <w:b/>
          <w:sz w:val="24"/>
        </w:rPr>
        <w:t>ЗАЯВКА ЗА УЧАСТИЕ</w:t>
      </w:r>
      <w:r w:rsidR="00A84820">
        <w:rPr>
          <w:b/>
          <w:sz w:val="24"/>
        </w:rPr>
        <w:t xml:space="preserve"> </w:t>
      </w:r>
      <w:r w:rsidRPr="00E7122F">
        <w:rPr>
          <w:b/>
          <w:sz w:val="24"/>
        </w:rPr>
        <w:t>В</w:t>
      </w:r>
      <w:r w:rsidR="00D17CDE">
        <w:rPr>
          <w:b/>
          <w:sz w:val="24"/>
        </w:rPr>
        <w:t>ЪВ</w:t>
      </w:r>
      <w:r w:rsidRPr="00E7122F">
        <w:rPr>
          <w:b/>
          <w:sz w:val="24"/>
        </w:rPr>
        <w:t xml:space="preserve"> </w:t>
      </w:r>
      <w:r w:rsidR="00D17CDE">
        <w:rPr>
          <w:b/>
          <w:sz w:val="24"/>
        </w:rPr>
        <w:t>ВЕЛИКДЕНСКИ</w:t>
      </w:r>
      <w:r w:rsidR="00A50E75">
        <w:rPr>
          <w:b/>
          <w:sz w:val="24"/>
        </w:rPr>
        <w:t xml:space="preserve"> БАЗАР</w:t>
      </w:r>
      <w:r w:rsidR="003E2CCA">
        <w:rPr>
          <w:b/>
          <w:sz w:val="24"/>
        </w:rPr>
        <w:t xml:space="preserve"> </w:t>
      </w:r>
      <w:r w:rsidR="00B578DA">
        <w:rPr>
          <w:b/>
          <w:sz w:val="24"/>
        </w:rPr>
        <w:t>2024г. - гр. Троян</w:t>
      </w:r>
    </w:p>
    <w:p w:rsidR="00E7122F" w:rsidRDefault="00B578DA" w:rsidP="00D17CDE">
      <w:pPr>
        <w:jc w:val="center"/>
        <w:rPr>
          <w:b/>
          <w:sz w:val="24"/>
        </w:rPr>
      </w:pPr>
      <w:r>
        <w:rPr>
          <w:b/>
          <w:sz w:val="24"/>
        </w:rPr>
        <w:t>26.04.2024г.-06.05.2024г.</w:t>
      </w:r>
    </w:p>
    <w:p w:rsidR="00B578DA" w:rsidRDefault="00B578DA" w:rsidP="00D17CDE">
      <w:pPr>
        <w:jc w:val="center"/>
        <w:rPr>
          <w:sz w:val="24"/>
        </w:rPr>
      </w:pPr>
    </w:p>
    <w:p w:rsidR="00E7122F" w:rsidRPr="00E62F64" w:rsidRDefault="001F12B7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Срок за изпращане на заявките </w:t>
      </w:r>
      <w:r w:rsidRPr="006C75A1">
        <w:rPr>
          <w:b/>
          <w:sz w:val="24"/>
        </w:rPr>
        <w:t xml:space="preserve">до </w:t>
      </w:r>
      <w:r w:rsidR="006C75A1" w:rsidRPr="006C75A1">
        <w:rPr>
          <w:b/>
          <w:sz w:val="24"/>
          <w:lang w:val="en-US"/>
        </w:rPr>
        <w:t xml:space="preserve">17.00 </w:t>
      </w:r>
      <w:r w:rsidR="006C75A1">
        <w:rPr>
          <w:b/>
          <w:sz w:val="24"/>
        </w:rPr>
        <w:t xml:space="preserve">ч. </w:t>
      </w:r>
      <w:r w:rsidR="006C75A1" w:rsidRPr="006C75A1">
        <w:rPr>
          <w:b/>
          <w:sz w:val="24"/>
        </w:rPr>
        <w:t xml:space="preserve">на </w:t>
      </w:r>
      <w:r w:rsidR="001171F0">
        <w:rPr>
          <w:b/>
          <w:sz w:val="24"/>
        </w:rPr>
        <w:t>15</w:t>
      </w:r>
      <w:r w:rsidR="003E2CCA" w:rsidRPr="006C75A1">
        <w:rPr>
          <w:b/>
          <w:sz w:val="24"/>
        </w:rPr>
        <w:t>.</w:t>
      </w:r>
      <w:r w:rsidR="00D17CDE">
        <w:rPr>
          <w:b/>
          <w:sz w:val="24"/>
        </w:rPr>
        <w:t>04</w:t>
      </w:r>
      <w:r w:rsidR="00F13B2B" w:rsidRPr="006C75A1">
        <w:rPr>
          <w:b/>
          <w:sz w:val="24"/>
        </w:rPr>
        <w:t>.202</w:t>
      </w:r>
      <w:r w:rsidR="00B578DA">
        <w:rPr>
          <w:b/>
          <w:sz w:val="24"/>
        </w:rPr>
        <w:t>4</w:t>
      </w:r>
      <w:r w:rsidR="00F13B2B" w:rsidRPr="006C75A1">
        <w:rPr>
          <w:b/>
          <w:sz w:val="24"/>
        </w:rPr>
        <w:t xml:space="preserve"> г.</w:t>
      </w:r>
    </w:p>
    <w:p w:rsidR="00E7122F" w:rsidRPr="00A50E75" w:rsidRDefault="00E7122F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ab/>
        <w:t xml:space="preserve">По имейл на: </w:t>
      </w:r>
      <w:hyperlink r:id="rId7" w:history="1">
        <w:r w:rsidR="00B578DA" w:rsidRPr="00C767F2">
          <w:rPr>
            <w:rStyle w:val="aa"/>
            <w:sz w:val="24"/>
            <w:lang w:val="en-US"/>
          </w:rPr>
          <w:t>pnaydenova@troyan.bg</w:t>
        </w:r>
      </w:hyperlink>
      <w:r w:rsidR="00B578DA">
        <w:rPr>
          <w:sz w:val="24"/>
          <w:lang w:val="en-US"/>
        </w:rPr>
        <w:t xml:space="preserve"> </w:t>
      </w:r>
      <w:r w:rsidR="003E2CCA" w:rsidRPr="00A50E75">
        <w:rPr>
          <w:sz w:val="24"/>
        </w:rPr>
        <w:t xml:space="preserve"> </w:t>
      </w:r>
      <w:r w:rsidR="00A50E75">
        <w:rPr>
          <w:sz w:val="24"/>
        </w:rPr>
        <w:t>или</w:t>
      </w:r>
    </w:p>
    <w:p w:rsidR="00E7122F" w:rsidRDefault="00E7122F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ab/>
      </w:r>
      <w:r w:rsidR="00DD72BA">
        <w:rPr>
          <w:sz w:val="24"/>
        </w:rPr>
        <w:t>н</w:t>
      </w:r>
      <w:r w:rsidR="00A84820">
        <w:rPr>
          <w:sz w:val="24"/>
        </w:rPr>
        <w:t xml:space="preserve">а място в </w:t>
      </w:r>
      <w:r w:rsidR="00A50E75">
        <w:rPr>
          <w:sz w:val="24"/>
        </w:rPr>
        <w:t xml:space="preserve">сградата на </w:t>
      </w:r>
      <w:r w:rsidR="00A84820">
        <w:rPr>
          <w:sz w:val="24"/>
        </w:rPr>
        <w:t>Община Троян</w:t>
      </w:r>
      <w:r w:rsidR="003E2CCA">
        <w:rPr>
          <w:sz w:val="24"/>
          <w:lang w:val="en-US"/>
        </w:rPr>
        <w:t xml:space="preserve"> </w:t>
      </w:r>
      <w:r w:rsidR="00A50E75">
        <w:rPr>
          <w:sz w:val="24"/>
        </w:rPr>
        <w:t>(Информационен център – 1 ет.)</w:t>
      </w:r>
    </w:p>
    <w:p w:rsidR="00D55BE8" w:rsidRDefault="00D55BE8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Срок за потвърждение на Вашето участие</w:t>
      </w:r>
      <w:r w:rsidR="003E2CCA">
        <w:rPr>
          <w:sz w:val="24"/>
        </w:rPr>
        <w:t xml:space="preserve"> от Община Троян </w:t>
      </w:r>
      <w:r w:rsidR="001171F0">
        <w:rPr>
          <w:sz w:val="24"/>
        </w:rPr>
        <w:t>до</w:t>
      </w:r>
      <w:r w:rsidR="00162CE0">
        <w:rPr>
          <w:sz w:val="24"/>
        </w:rPr>
        <w:t xml:space="preserve"> </w:t>
      </w:r>
      <w:r w:rsidR="001171F0">
        <w:rPr>
          <w:sz w:val="24"/>
        </w:rPr>
        <w:t>17</w:t>
      </w:r>
      <w:r w:rsidR="003E2CCA">
        <w:rPr>
          <w:sz w:val="24"/>
        </w:rPr>
        <w:t>.</w:t>
      </w:r>
      <w:r w:rsidR="00D17CDE">
        <w:rPr>
          <w:sz w:val="24"/>
        </w:rPr>
        <w:t>04</w:t>
      </w:r>
      <w:r w:rsidR="00F13B2B">
        <w:rPr>
          <w:sz w:val="24"/>
        </w:rPr>
        <w:t>.202</w:t>
      </w:r>
      <w:r w:rsidR="00B578DA">
        <w:rPr>
          <w:sz w:val="24"/>
        </w:rPr>
        <w:t>4</w:t>
      </w:r>
      <w:r>
        <w:rPr>
          <w:sz w:val="24"/>
        </w:rPr>
        <w:t xml:space="preserve"> г.</w:t>
      </w:r>
    </w:p>
    <w:p w:rsidR="00A50E75" w:rsidRDefault="00A50E75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Срок за заплащане на Вашето участие</w:t>
      </w:r>
      <w:r w:rsidR="00D17CDE">
        <w:rPr>
          <w:sz w:val="24"/>
        </w:rPr>
        <w:t xml:space="preserve"> до</w:t>
      </w:r>
      <w:r>
        <w:rPr>
          <w:sz w:val="24"/>
        </w:rPr>
        <w:t xml:space="preserve"> </w:t>
      </w:r>
      <w:r w:rsidR="00B578DA">
        <w:rPr>
          <w:sz w:val="24"/>
        </w:rPr>
        <w:t>23.04.2024</w:t>
      </w:r>
      <w:r>
        <w:rPr>
          <w:sz w:val="24"/>
        </w:rPr>
        <w:t xml:space="preserve"> г.</w:t>
      </w:r>
    </w:p>
    <w:p w:rsidR="00E0356D" w:rsidRDefault="00E0356D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Настаняване и монтиране на оборудването: 25.04.2024г. от 09:00-17:00ч.</w:t>
      </w:r>
      <w:bookmarkStart w:id="0" w:name="_GoBack"/>
      <w:bookmarkEnd w:id="0"/>
    </w:p>
    <w:p w:rsidR="0039301E" w:rsidRDefault="0039301E" w:rsidP="00E7122F">
      <w:pPr>
        <w:jc w:val="both"/>
        <w:rPr>
          <w:sz w:val="24"/>
        </w:rPr>
      </w:pPr>
    </w:p>
    <w:p w:rsidR="00162CE0" w:rsidRPr="00E0356D" w:rsidRDefault="00162CE0" w:rsidP="00162CE0">
      <w:pPr>
        <w:jc w:val="both"/>
        <w:rPr>
          <w:b/>
          <w:sz w:val="24"/>
        </w:rPr>
      </w:pPr>
      <w:r w:rsidRPr="00E0356D">
        <w:rPr>
          <w:b/>
          <w:sz w:val="24"/>
        </w:rPr>
        <w:t>Всеки участник сам подсигурява своето оборудване: шатра тип „хармоника“ 3х3 м., маси, столове, удължител за електричеств</w:t>
      </w:r>
      <w:r w:rsidR="00B578DA" w:rsidRPr="00E0356D">
        <w:rPr>
          <w:b/>
          <w:sz w:val="24"/>
        </w:rPr>
        <w:t xml:space="preserve">о, демонстрационно оборудване). </w:t>
      </w:r>
      <w:r w:rsidR="00E0356D" w:rsidRPr="00E0356D">
        <w:rPr>
          <w:b/>
          <w:sz w:val="24"/>
        </w:rPr>
        <w:t>За естетическия вид на организирания базар</w:t>
      </w:r>
      <w:r w:rsidR="00E0356D" w:rsidRPr="00E0356D">
        <w:rPr>
          <w:b/>
          <w:sz w:val="24"/>
          <w:lang w:val="en-US"/>
        </w:rPr>
        <w:t xml:space="preserve">, </w:t>
      </w:r>
      <w:r w:rsidR="00E0356D">
        <w:rPr>
          <w:b/>
          <w:sz w:val="24"/>
        </w:rPr>
        <w:t>очакваме от</w:t>
      </w:r>
      <w:r w:rsidR="00E0356D" w:rsidRPr="00E0356D">
        <w:rPr>
          <w:b/>
          <w:sz w:val="24"/>
          <w:lang w:val="en-US"/>
        </w:rPr>
        <w:t xml:space="preserve"> </w:t>
      </w:r>
      <w:r w:rsidR="00E0356D" w:rsidRPr="00E0356D">
        <w:rPr>
          <w:b/>
          <w:sz w:val="24"/>
        </w:rPr>
        <w:t>Вас шатрите да бъдат в бял цвят.</w:t>
      </w:r>
    </w:p>
    <w:p w:rsidR="001171F0" w:rsidRDefault="001171F0" w:rsidP="001171F0">
      <w:pPr>
        <w:jc w:val="both"/>
        <w:rPr>
          <w:b/>
          <w:sz w:val="24"/>
          <w:u w:val="single"/>
          <w:lang w:val="en-US"/>
        </w:rPr>
      </w:pPr>
    </w:p>
    <w:p w:rsidR="00162CE0" w:rsidRPr="00E0356D" w:rsidRDefault="00E0356D" w:rsidP="00162CE0">
      <w:pPr>
        <w:jc w:val="both"/>
        <w:rPr>
          <w:b/>
          <w:sz w:val="24"/>
        </w:rPr>
      </w:pPr>
      <w:r w:rsidRPr="00E0356D">
        <w:rPr>
          <w:b/>
          <w:sz w:val="24"/>
        </w:rPr>
        <w:t>Заявки за участие се приемат само за целия период на „Великденски базар 2024“, в случай, че участник не се яви в посочения ден, търговската площ се предлага на други одобрени участници.</w:t>
      </w:r>
    </w:p>
    <w:p w:rsidR="00E0356D" w:rsidRPr="00E0356D" w:rsidRDefault="00E0356D" w:rsidP="00162CE0">
      <w:pPr>
        <w:jc w:val="both"/>
        <w:rPr>
          <w:b/>
          <w:sz w:val="24"/>
        </w:rPr>
      </w:pPr>
    </w:p>
    <w:tbl>
      <w:tblPr>
        <w:tblStyle w:val="a9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02CC2" w:rsidRPr="00102CC2" w:rsidTr="00A84820">
        <w:tc>
          <w:tcPr>
            <w:tcW w:w="3261" w:type="dxa"/>
          </w:tcPr>
          <w:p w:rsidR="00102CC2" w:rsidRPr="00102CC2" w:rsidRDefault="00102CC2" w:rsidP="00E7122F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Данни:</w:t>
            </w:r>
          </w:p>
        </w:tc>
        <w:tc>
          <w:tcPr>
            <w:tcW w:w="7229" w:type="dxa"/>
          </w:tcPr>
          <w:p w:rsidR="00102CC2" w:rsidRPr="00102CC2" w:rsidRDefault="00102CC2" w:rsidP="00E7122F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Моля попълнете всички полета:</w:t>
            </w:r>
          </w:p>
        </w:tc>
      </w:tr>
      <w:tr w:rsidR="00102CC2" w:rsidTr="00A84820">
        <w:tc>
          <w:tcPr>
            <w:tcW w:w="3261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Заявител</w:t>
            </w:r>
            <w:r w:rsidR="00A8482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102CC2" w:rsidRPr="00A84820" w:rsidRDefault="00A84820" w:rsidP="006C75A1">
            <w:pPr>
              <w:jc w:val="both"/>
              <w:rPr>
                <w:i/>
                <w:sz w:val="24"/>
              </w:rPr>
            </w:pPr>
            <w:r w:rsidRPr="00A84820">
              <w:rPr>
                <w:i/>
                <w:sz w:val="24"/>
              </w:rPr>
              <w:t>(</w:t>
            </w:r>
            <w:r w:rsidR="006C75A1">
              <w:rPr>
                <w:i/>
                <w:sz w:val="24"/>
              </w:rPr>
              <w:t>за физически лица - три имена; за фирми –</w:t>
            </w:r>
            <w:r w:rsidR="00260756">
              <w:rPr>
                <w:i/>
                <w:sz w:val="24"/>
              </w:rPr>
              <w:t xml:space="preserve"> наименование</w:t>
            </w:r>
            <w:r w:rsidR="006C75A1">
              <w:rPr>
                <w:i/>
                <w:sz w:val="24"/>
              </w:rPr>
              <w:t xml:space="preserve"> и ЕИК</w:t>
            </w:r>
            <w:r w:rsidRPr="00A84820">
              <w:rPr>
                <w:i/>
                <w:sz w:val="24"/>
              </w:rPr>
              <w:t>)</w:t>
            </w: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A84820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A84820" w:rsidTr="00A84820">
        <w:tc>
          <w:tcPr>
            <w:tcW w:w="3261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и лице за контакт: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</w:p>
        </w:tc>
      </w:tr>
      <w:tr w:rsidR="00A84820" w:rsidTr="00A84820">
        <w:tc>
          <w:tcPr>
            <w:tcW w:w="3261" w:type="dxa"/>
          </w:tcPr>
          <w:p w:rsidR="00A84820" w:rsidRDefault="00D55BE8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 w:rsidR="00A84820">
              <w:rPr>
                <w:sz w:val="24"/>
                <w:lang w:val="de-DE"/>
              </w:rPr>
              <w:t>-mail</w:t>
            </w:r>
            <w:r w:rsidR="00A84820">
              <w:rPr>
                <w:sz w:val="24"/>
                <w:lang w:val="en-US"/>
              </w:rPr>
              <w:t>:</w:t>
            </w:r>
          </w:p>
          <w:p w:rsidR="00D55BE8" w:rsidRPr="00D55BE8" w:rsidRDefault="00D55BE8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</w:p>
        </w:tc>
      </w:tr>
      <w:tr w:rsidR="00102CC2" w:rsidTr="00A84820">
        <w:tc>
          <w:tcPr>
            <w:tcW w:w="3261" w:type="dxa"/>
          </w:tcPr>
          <w:p w:rsidR="00A84820" w:rsidRDefault="00A84820" w:rsidP="002400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Представен занаят</w:t>
            </w:r>
            <w:r w:rsidR="002400EA">
              <w:rPr>
                <w:sz w:val="24"/>
              </w:rPr>
              <w:t>:</w:t>
            </w:r>
          </w:p>
          <w:p w:rsidR="002400EA" w:rsidRDefault="002400EA" w:rsidP="002400EA">
            <w:pPr>
              <w:jc w:val="both"/>
              <w:rPr>
                <w:sz w:val="24"/>
              </w:rPr>
            </w:pPr>
          </w:p>
          <w:p w:rsidR="002400EA" w:rsidRDefault="002400EA" w:rsidP="002400EA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A84820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Майсторско свидетелство №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Диплома №</w:t>
            </w:r>
          </w:p>
          <w:p w:rsidR="00F13B2B" w:rsidRDefault="00F13B2B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772660">
        <w:trPr>
          <w:trHeight w:val="817"/>
        </w:trPr>
        <w:tc>
          <w:tcPr>
            <w:tcW w:w="3261" w:type="dxa"/>
          </w:tcPr>
          <w:p w:rsidR="00102CC2" w:rsidRDefault="0039301E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Забележки и коментари</w:t>
            </w:r>
            <w:r w:rsidR="00A50E75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9301E" w:rsidRDefault="0039301E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  <w:p w:rsidR="00FF30D2" w:rsidRDefault="00FF30D2" w:rsidP="00E7122F">
            <w:pPr>
              <w:jc w:val="both"/>
              <w:rPr>
                <w:sz w:val="24"/>
              </w:rPr>
            </w:pPr>
          </w:p>
          <w:p w:rsidR="00FF30D2" w:rsidRDefault="00FF30D2" w:rsidP="00E7122F">
            <w:pPr>
              <w:jc w:val="both"/>
              <w:rPr>
                <w:sz w:val="24"/>
                <w:lang w:val="en-US"/>
              </w:rPr>
            </w:pPr>
          </w:p>
          <w:p w:rsidR="00DD72BA" w:rsidRPr="00DD72BA" w:rsidRDefault="00DD72BA" w:rsidP="00E7122F">
            <w:pPr>
              <w:jc w:val="both"/>
              <w:rPr>
                <w:sz w:val="24"/>
                <w:lang w:val="en-US"/>
              </w:rPr>
            </w:pPr>
          </w:p>
        </w:tc>
      </w:tr>
    </w:tbl>
    <w:p w:rsidR="00162CE0" w:rsidRDefault="00162CE0" w:rsidP="00E7122F">
      <w:pPr>
        <w:jc w:val="both"/>
        <w:rPr>
          <w:i/>
        </w:rPr>
      </w:pPr>
    </w:p>
    <w:p w:rsidR="00162CE0" w:rsidRDefault="00162CE0" w:rsidP="00E7122F">
      <w:pPr>
        <w:jc w:val="both"/>
        <w:rPr>
          <w:i/>
        </w:rPr>
      </w:pPr>
    </w:p>
    <w:p w:rsidR="00E7122F" w:rsidRPr="00D17CDE" w:rsidRDefault="00E7122F" w:rsidP="00E7122F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в </w:t>
      </w:r>
      <w:r w:rsidR="00B33BBE">
        <w:rPr>
          <w:i/>
        </w:rPr>
        <w:t>„</w:t>
      </w:r>
      <w:r w:rsidR="00B578DA">
        <w:rPr>
          <w:i/>
        </w:rPr>
        <w:t>Великденски базар 2024</w:t>
      </w:r>
      <w:r w:rsidR="00D17CDE">
        <w:rPr>
          <w:i/>
        </w:rPr>
        <w:t xml:space="preserve"> г.</w:t>
      </w:r>
      <w:r w:rsidR="00B33BBE">
        <w:rPr>
          <w:i/>
        </w:rPr>
        <w:t>“</w:t>
      </w:r>
      <w:r w:rsidR="00162CE0">
        <w:rPr>
          <w:i/>
        </w:rPr>
        <w:t xml:space="preserve"> </w:t>
      </w:r>
      <w:r w:rsidR="00B578DA">
        <w:rPr>
          <w:i/>
        </w:rPr>
        <w:t>гр. Троян.</w:t>
      </w:r>
      <w:r w:rsidR="00162CE0">
        <w:rPr>
          <w:i/>
        </w:rPr>
        <w:t>.</w:t>
      </w:r>
      <w:r w:rsidRPr="0039301E">
        <w:rPr>
          <w:i/>
        </w:rPr>
        <w:t xml:space="preserve"> </w:t>
      </w:r>
    </w:p>
    <w:p w:rsidR="00162CE0" w:rsidRDefault="00162CE0" w:rsidP="00E7122F">
      <w:pPr>
        <w:jc w:val="both"/>
        <w:rPr>
          <w:sz w:val="24"/>
        </w:rPr>
      </w:pPr>
    </w:p>
    <w:p w:rsidR="00D17CDE" w:rsidRDefault="00D17CDE" w:rsidP="00E7122F">
      <w:pPr>
        <w:jc w:val="both"/>
        <w:rPr>
          <w:sz w:val="24"/>
        </w:rPr>
      </w:pPr>
    </w:p>
    <w:p w:rsidR="00D17CDE" w:rsidRDefault="00D17CDE" w:rsidP="00B578D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72660" w:rsidRDefault="00E7122F" w:rsidP="003E2CCA">
      <w:pPr>
        <w:jc w:val="both"/>
        <w:rPr>
          <w:sz w:val="24"/>
        </w:rPr>
      </w:pPr>
      <w:r w:rsidRPr="00B33BBE">
        <w:rPr>
          <w:sz w:val="24"/>
          <w:u w:val="single"/>
        </w:rPr>
        <w:t>Контакти:</w:t>
      </w:r>
      <w:r w:rsidR="003E2CCA">
        <w:rPr>
          <w:sz w:val="24"/>
        </w:rPr>
        <w:t xml:space="preserve"> </w:t>
      </w:r>
    </w:p>
    <w:p w:rsidR="00260756" w:rsidRPr="00772660" w:rsidRDefault="00260756" w:rsidP="003E2CCA">
      <w:pPr>
        <w:jc w:val="both"/>
        <w:rPr>
          <w:sz w:val="24"/>
          <w:u w:val="single"/>
        </w:rPr>
      </w:pPr>
      <w:r w:rsidRPr="00772660">
        <w:rPr>
          <w:sz w:val="24"/>
          <w:u w:val="single"/>
        </w:rPr>
        <w:t>Община Троян:</w:t>
      </w:r>
    </w:p>
    <w:p w:rsidR="00A50E75" w:rsidRPr="00B578DA" w:rsidRDefault="0039301E" w:rsidP="003E2CCA">
      <w:pPr>
        <w:jc w:val="both"/>
        <w:rPr>
          <w:sz w:val="24"/>
          <w:szCs w:val="24"/>
        </w:rPr>
      </w:pPr>
      <w:r>
        <w:rPr>
          <w:sz w:val="24"/>
        </w:rPr>
        <w:t>тел. 0670 / 68 0</w:t>
      </w:r>
      <w:r w:rsidR="00484F12">
        <w:rPr>
          <w:sz w:val="24"/>
          <w:lang w:val="en-US"/>
        </w:rPr>
        <w:t>37</w:t>
      </w:r>
      <w:r>
        <w:rPr>
          <w:sz w:val="24"/>
        </w:rPr>
        <w:t>;</w:t>
      </w:r>
      <w:r w:rsidR="00AF3932">
        <w:rPr>
          <w:sz w:val="24"/>
        </w:rPr>
        <w:t xml:space="preserve"> </w:t>
      </w:r>
      <w:r w:rsidR="00F32D39" w:rsidRPr="00F32D39">
        <w:rPr>
          <w:sz w:val="24"/>
          <w:szCs w:val="24"/>
        </w:rPr>
        <w:t>087</w:t>
      </w:r>
      <w:r w:rsidR="003E2CCA">
        <w:rPr>
          <w:sz w:val="24"/>
          <w:szCs w:val="24"/>
        </w:rPr>
        <w:t xml:space="preserve">6 462 901 </w:t>
      </w:r>
      <w:r w:rsidR="00B578DA">
        <w:rPr>
          <w:sz w:val="24"/>
          <w:szCs w:val="24"/>
          <w:lang w:val="en-US"/>
        </w:rPr>
        <w:t xml:space="preserve">– </w:t>
      </w:r>
      <w:r w:rsidR="00B578DA">
        <w:rPr>
          <w:sz w:val="24"/>
          <w:szCs w:val="24"/>
        </w:rPr>
        <w:t>Пламена Найденова</w:t>
      </w:r>
    </w:p>
    <w:p w:rsidR="00D17CDE" w:rsidRPr="00B578DA" w:rsidRDefault="00D17CDE" w:rsidP="00D17CDE">
      <w:pPr>
        <w:jc w:val="both"/>
        <w:rPr>
          <w:sz w:val="24"/>
        </w:rPr>
      </w:pPr>
      <w:r>
        <w:rPr>
          <w:sz w:val="24"/>
          <w:lang w:val="de-DE"/>
        </w:rPr>
        <w:t>e</w:t>
      </w:r>
      <w:r w:rsidRPr="00AF3932">
        <w:rPr>
          <w:sz w:val="24"/>
        </w:rPr>
        <w:t>-</w:t>
      </w:r>
      <w:r>
        <w:rPr>
          <w:sz w:val="24"/>
          <w:lang w:val="de-DE"/>
        </w:rPr>
        <w:t xml:space="preserve">mail: </w:t>
      </w:r>
      <w:r w:rsidR="00B578DA">
        <w:rPr>
          <w:sz w:val="24"/>
          <w:lang w:val="de-DE"/>
        </w:rPr>
        <w:t>pnaydenova@troyan.bg</w:t>
      </w:r>
    </w:p>
    <w:p w:rsidR="00D17CDE" w:rsidRDefault="00D17CDE" w:rsidP="00D17CDE">
      <w:pPr>
        <w:jc w:val="both"/>
        <w:rPr>
          <w:sz w:val="24"/>
          <w:szCs w:val="24"/>
        </w:rPr>
      </w:pPr>
    </w:p>
    <w:sectPr w:rsidR="00D17CDE" w:rsidSect="00764FFC">
      <w:pgSz w:w="11906" w:h="16838"/>
      <w:pgMar w:top="568" w:right="566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1C" w:rsidRDefault="005F231C" w:rsidP="00E7122F">
      <w:r>
        <w:separator/>
      </w:r>
    </w:p>
  </w:endnote>
  <w:endnote w:type="continuationSeparator" w:id="0">
    <w:p w:rsidR="005F231C" w:rsidRDefault="005F231C" w:rsidP="00E7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1C" w:rsidRDefault="005F231C" w:rsidP="00E7122F">
      <w:r>
        <w:separator/>
      </w:r>
    </w:p>
  </w:footnote>
  <w:footnote w:type="continuationSeparator" w:id="0">
    <w:p w:rsidR="005F231C" w:rsidRDefault="005F231C" w:rsidP="00E7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5"/>
    <w:rsid w:val="00040186"/>
    <w:rsid w:val="000C733C"/>
    <w:rsid w:val="000D3000"/>
    <w:rsid w:val="00102CC2"/>
    <w:rsid w:val="001171F0"/>
    <w:rsid w:val="00162CE0"/>
    <w:rsid w:val="001F12B7"/>
    <w:rsid w:val="00221D15"/>
    <w:rsid w:val="002400EA"/>
    <w:rsid w:val="00260756"/>
    <w:rsid w:val="00266B4E"/>
    <w:rsid w:val="002B1F3C"/>
    <w:rsid w:val="002E0075"/>
    <w:rsid w:val="002E1924"/>
    <w:rsid w:val="002E3058"/>
    <w:rsid w:val="002F5574"/>
    <w:rsid w:val="00391239"/>
    <w:rsid w:val="0039301E"/>
    <w:rsid w:val="003E2CCA"/>
    <w:rsid w:val="00402058"/>
    <w:rsid w:val="00484F12"/>
    <w:rsid w:val="004A4CB0"/>
    <w:rsid w:val="004D48E2"/>
    <w:rsid w:val="00503614"/>
    <w:rsid w:val="00553728"/>
    <w:rsid w:val="00561355"/>
    <w:rsid w:val="005F231C"/>
    <w:rsid w:val="0061135D"/>
    <w:rsid w:val="00623AB4"/>
    <w:rsid w:val="006C75A1"/>
    <w:rsid w:val="006D4045"/>
    <w:rsid w:val="00721C52"/>
    <w:rsid w:val="00735C04"/>
    <w:rsid w:val="00764FFC"/>
    <w:rsid w:val="00772660"/>
    <w:rsid w:val="00772D37"/>
    <w:rsid w:val="007A1782"/>
    <w:rsid w:val="007B50C4"/>
    <w:rsid w:val="008843AA"/>
    <w:rsid w:val="00892FF7"/>
    <w:rsid w:val="009054F5"/>
    <w:rsid w:val="00943FF1"/>
    <w:rsid w:val="009C0852"/>
    <w:rsid w:val="009D792F"/>
    <w:rsid w:val="00A50E75"/>
    <w:rsid w:val="00A84820"/>
    <w:rsid w:val="00A92866"/>
    <w:rsid w:val="00AD4A33"/>
    <w:rsid w:val="00AF3932"/>
    <w:rsid w:val="00B1044B"/>
    <w:rsid w:val="00B30A98"/>
    <w:rsid w:val="00B33BBE"/>
    <w:rsid w:val="00B567E0"/>
    <w:rsid w:val="00B578DA"/>
    <w:rsid w:val="00B62233"/>
    <w:rsid w:val="00BC64A6"/>
    <w:rsid w:val="00BF125F"/>
    <w:rsid w:val="00C3605F"/>
    <w:rsid w:val="00C36575"/>
    <w:rsid w:val="00CD08FE"/>
    <w:rsid w:val="00D122E7"/>
    <w:rsid w:val="00D17CDE"/>
    <w:rsid w:val="00D272E7"/>
    <w:rsid w:val="00D55BE8"/>
    <w:rsid w:val="00D60D80"/>
    <w:rsid w:val="00DD72BA"/>
    <w:rsid w:val="00DE2B45"/>
    <w:rsid w:val="00E0356D"/>
    <w:rsid w:val="00E26672"/>
    <w:rsid w:val="00E62F64"/>
    <w:rsid w:val="00E7122F"/>
    <w:rsid w:val="00E93FAE"/>
    <w:rsid w:val="00EA3587"/>
    <w:rsid w:val="00EB2F72"/>
    <w:rsid w:val="00EE06F8"/>
    <w:rsid w:val="00F13B2B"/>
    <w:rsid w:val="00F20F09"/>
    <w:rsid w:val="00F32D39"/>
    <w:rsid w:val="00F92091"/>
    <w:rsid w:val="00FE141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8EDA79"/>
  <w15:docId w15:val="{70F92D7A-C506-4411-9F92-E40081D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7122F"/>
    <w:rPr>
      <w:sz w:val="20"/>
      <w:lang w:eastAsia="bg-BG"/>
    </w:rPr>
  </w:style>
  <w:style w:type="paragraph" w:styleId="a5">
    <w:name w:val="footer"/>
    <w:basedOn w:val="a"/>
    <w:link w:val="a6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7122F"/>
    <w:rPr>
      <w:sz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7122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122F"/>
    <w:rPr>
      <w:rFonts w:ascii="Tahoma" w:hAnsi="Tahoma" w:cs="Tahoma"/>
      <w:sz w:val="16"/>
      <w:szCs w:val="16"/>
      <w:lang w:eastAsia="bg-BG"/>
    </w:rPr>
  </w:style>
  <w:style w:type="table" w:styleId="a9">
    <w:name w:val="Table Grid"/>
    <w:basedOn w:val="a1"/>
    <w:uiPriority w:val="59"/>
    <w:rsid w:val="0010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aydenova@troyan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C3D4-9A90-423E-AFC5-8A3AFA8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</dc:creator>
  <cp:lastModifiedBy>Plamena N. Naydenova</cp:lastModifiedBy>
  <cp:revision>13</cp:revision>
  <cp:lastPrinted>2022-03-15T13:12:00Z</cp:lastPrinted>
  <dcterms:created xsi:type="dcterms:W3CDTF">2021-11-18T14:02:00Z</dcterms:created>
  <dcterms:modified xsi:type="dcterms:W3CDTF">2024-03-25T09:38:00Z</dcterms:modified>
</cp:coreProperties>
</file>